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A1B3" w14:textId="15585D5F" w:rsidR="00DC2311" w:rsidRDefault="00DC2311" w:rsidP="00DC2311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Calibri"/>
          <w:b/>
          <w:bCs/>
          <w:noProof/>
          <w:color w:val="000000"/>
          <w:sz w:val="22"/>
          <w:szCs w:val="22"/>
          <w:lang w:eastAsia="en-GB"/>
        </w:rPr>
        <w:drawing>
          <wp:inline distT="0" distB="0" distL="0" distR="0" wp14:anchorId="7A02B7A3" wp14:editId="595A227C">
            <wp:extent cx="26035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1DC2B" w14:textId="77777777" w:rsidR="00DC2311" w:rsidRDefault="00DC2311" w:rsidP="00DC2311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</w:pPr>
    </w:p>
    <w:p w14:paraId="45E10651" w14:textId="3E2D16D6" w:rsidR="00DC2311" w:rsidRDefault="00DC2311" w:rsidP="00DC2311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 xml:space="preserve">ASP Defence &amp; Government Services </w:t>
      </w:r>
      <w:r w:rsidRPr="00DC2311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 xml:space="preserve">Contacts 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–</w:t>
      </w:r>
      <w:r w:rsidRPr="00DC2311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 xml:space="preserve"> Australia</w:t>
      </w:r>
    </w:p>
    <w:p w14:paraId="16BB41BF" w14:textId="77777777" w:rsidR="00DC2311" w:rsidRDefault="00DC2311" w:rsidP="00DC2311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</w:pPr>
    </w:p>
    <w:p w14:paraId="3151D369" w14:textId="2B283412" w:rsidR="00DC2311" w:rsidRPr="00DC2311" w:rsidRDefault="00DC2311" w:rsidP="00DC2311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ASP Rockingham Office</w:t>
      </w:r>
    </w:p>
    <w:p w14:paraId="35735F86" w14:textId="26246070" w:rsidR="00DC2311" w:rsidRPr="00DC2311" w:rsidRDefault="00DC2311" w:rsidP="00DC2311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DC2311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6 Leach Crescent,</w:t>
      </w:r>
      <w:r w:rsidRPr="00DC2311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br/>
        <w:t>Rockingham WA 6168</w:t>
      </w:r>
    </w:p>
    <w:p w14:paraId="5FF6953D" w14:textId="5C946A79" w:rsidR="00DC2311" w:rsidRDefault="00DC2311" w:rsidP="00DC2311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DC2311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Phone: 08 9529 4311</w:t>
      </w:r>
      <w:r w:rsidRPr="00DC2311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br/>
        <w:t>Fax: 08 9529 4211</w:t>
      </w:r>
    </w:p>
    <w:p w14:paraId="44C5903A" w14:textId="77777777" w:rsidR="00DC2311" w:rsidRPr="00DC2311" w:rsidRDefault="00DC2311" w:rsidP="00DC2311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11C83B2D" w14:textId="77777777" w:rsidR="00DC2311" w:rsidRPr="00DC2311" w:rsidRDefault="00DC2311" w:rsidP="00DC2311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DC2311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Project Director: </w:t>
      </w:r>
      <w:r w:rsidRPr="00DC2311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Andre Clay - </w:t>
      </w:r>
      <w:hyperlink r:id="rId5" w:history="1">
        <w:r w:rsidRPr="00DC2311">
          <w:rPr>
            <w:rFonts w:ascii="Calibri" w:eastAsia="Times New Roman" w:hAnsi="Calibri" w:cs="Calibri"/>
            <w:color w:val="800080"/>
            <w:sz w:val="22"/>
            <w:szCs w:val="22"/>
            <w:u w:val="single"/>
            <w:lang w:eastAsia="en-GB"/>
          </w:rPr>
          <w:t>aclay@aspships.com</w:t>
        </w:r>
      </w:hyperlink>
    </w:p>
    <w:p w14:paraId="4992E40C" w14:textId="77777777" w:rsidR="00DC2311" w:rsidRPr="00DC2311" w:rsidRDefault="00DC2311" w:rsidP="00DC2311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DC2311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Quality Coordinator: </w:t>
      </w:r>
      <w:r w:rsidRPr="00DC2311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Chris Speed - </w:t>
      </w:r>
      <w:hyperlink r:id="rId6" w:history="1">
        <w:r w:rsidRPr="00DC2311">
          <w:rPr>
            <w:rFonts w:ascii="Calibri" w:eastAsia="Times New Roman" w:hAnsi="Calibri" w:cs="Calibri"/>
            <w:color w:val="800080"/>
            <w:sz w:val="22"/>
            <w:szCs w:val="22"/>
            <w:u w:val="single"/>
            <w:lang w:eastAsia="en-GB"/>
          </w:rPr>
          <w:t>cspeed@aspships.com</w:t>
        </w:r>
      </w:hyperlink>
    </w:p>
    <w:p w14:paraId="23436AC4" w14:textId="77777777" w:rsidR="00DC2311" w:rsidRPr="00DC2311" w:rsidRDefault="00DC2311" w:rsidP="00DC2311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DC2311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Engineering Change Manager: </w:t>
      </w:r>
      <w:r w:rsidRPr="00DC2311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Chris Rigg -</w:t>
      </w:r>
      <w:hyperlink r:id="rId7" w:history="1">
        <w:r w:rsidRPr="00DC2311">
          <w:rPr>
            <w:rFonts w:ascii="Calibri" w:eastAsia="Times New Roman" w:hAnsi="Calibri" w:cs="Calibri"/>
            <w:color w:val="800080"/>
            <w:sz w:val="22"/>
            <w:szCs w:val="22"/>
            <w:u w:val="single"/>
            <w:lang w:eastAsia="en-GB"/>
          </w:rPr>
          <w:t> crigg@aspships.com</w:t>
        </w:r>
      </w:hyperlink>
    </w:p>
    <w:p w14:paraId="6C63A2D7" w14:textId="77777777" w:rsidR="00DC2311" w:rsidRPr="00DC2311" w:rsidRDefault="00DC2311" w:rsidP="00DC2311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DC2311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Maintenance Manager: </w:t>
      </w:r>
      <w:r w:rsidRPr="00DC2311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Allan Knox- </w:t>
      </w:r>
      <w:hyperlink r:id="rId8" w:history="1">
        <w:r w:rsidRPr="00DC2311">
          <w:rPr>
            <w:rFonts w:ascii="Calibri" w:eastAsia="Times New Roman" w:hAnsi="Calibri" w:cs="Calibri"/>
            <w:color w:val="800080"/>
            <w:sz w:val="22"/>
            <w:szCs w:val="22"/>
            <w:u w:val="single"/>
            <w:lang w:eastAsia="en-GB"/>
          </w:rPr>
          <w:t>aknox@aspships.com</w:t>
        </w:r>
      </w:hyperlink>
    </w:p>
    <w:p w14:paraId="456AF071" w14:textId="77777777" w:rsidR="00DC2311" w:rsidRPr="00DC2311" w:rsidRDefault="00DC2311" w:rsidP="00DC2311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DC2311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Maintenance Co-Ordinator: </w:t>
      </w:r>
      <w:r w:rsidRPr="00DC2311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Gabriel Dimes - </w:t>
      </w:r>
      <w:hyperlink r:id="rId9" w:history="1">
        <w:r w:rsidRPr="00DC2311">
          <w:rPr>
            <w:rFonts w:ascii="Calibri" w:eastAsia="Times New Roman" w:hAnsi="Calibri" w:cs="Calibri"/>
            <w:color w:val="800080"/>
            <w:sz w:val="22"/>
            <w:szCs w:val="22"/>
            <w:u w:val="single"/>
            <w:lang w:eastAsia="en-GB"/>
          </w:rPr>
          <w:t>gdimes@aspships.com</w:t>
        </w:r>
      </w:hyperlink>
    </w:p>
    <w:p w14:paraId="3296ECE7" w14:textId="77777777" w:rsidR="00DC2311" w:rsidRPr="00DC2311" w:rsidRDefault="00DC2311" w:rsidP="00DC2311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DC2311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Maintenance Co-Ordinator: </w:t>
      </w:r>
      <w:r w:rsidRPr="00DC2311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Paul Taylor- </w:t>
      </w:r>
      <w:hyperlink r:id="rId10" w:history="1">
        <w:r w:rsidRPr="00DC2311">
          <w:rPr>
            <w:rFonts w:ascii="Calibri" w:eastAsia="Times New Roman" w:hAnsi="Calibri" w:cs="Calibri"/>
            <w:color w:val="800080"/>
            <w:sz w:val="22"/>
            <w:szCs w:val="22"/>
            <w:u w:val="single"/>
            <w:lang w:eastAsia="en-GB"/>
          </w:rPr>
          <w:t>ptaylor@aspships.com</w:t>
        </w:r>
      </w:hyperlink>
    </w:p>
    <w:p w14:paraId="630B2931" w14:textId="77777777" w:rsidR="00DC2311" w:rsidRPr="00DC2311" w:rsidRDefault="00DC2311" w:rsidP="00DC2311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DC2311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Maintenance Support Officer: </w:t>
      </w:r>
      <w:r w:rsidRPr="00DC2311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Paul </w:t>
      </w:r>
      <w:proofErr w:type="spellStart"/>
      <w:r w:rsidRPr="00DC2311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Oxenbridge</w:t>
      </w:r>
      <w:proofErr w:type="spellEnd"/>
      <w:r w:rsidRPr="00DC2311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- </w:t>
      </w:r>
      <w:hyperlink r:id="rId11" w:history="1">
        <w:r w:rsidRPr="00DC2311">
          <w:rPr>
            <w:rFonts w:ascii="Calibri" w:eastAsia="Times New Roman" w:hAnsi="Calibri" w:cs="Calibri"/>
            <w:color w:val="800080"/>
            <w:sz w:val="22"/>
            <w:szCs w:val="22"/>
            <w:u w:val="single"/>
            <w:lang w:eastAsia="en-GB"/>
          </w:rPr>
          <w:t>poxenbridge@aspships.com</w:t>
        </w:r>
      </w:hyperlink>
    </w:p>
    <w:p w14:paraId="3E381D62" w14:textId="77777777" w:rsidR="00DC2311" w:rsidRPr="00DC2311" w:rsidRDefault="00DC2311" w:rsidP="00DC2311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DC2311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Engineering Change: </w:t>
      </w:r>
      <w:r w:rsidRPr="00DC2311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Ron Conder- </w:t>
      </w:r>
      <w:hyperlink r:id="rId12" w:history="1">
        <w:r w:rsidRPr="00DC2311">
          <w:rPr>
            <w:rFonts w:ascii="Calibri" w:eastAsia="Times New Roman" w:hAnsi="Calibri" w:cs="Calibri"/>
            <w:color w:val="800080"/>
            <w:sz w:val="22"/>
            <w:szCs w:val="22"/>
            <w:u w:val="single"/>
            <w:lang w:eastAsia="en-GB"/>
          </w:rPr>
          <w:t>rconder@aspships.com</w:t>
        </w:r>
      </w:hyperlink>
    </w:p>
    <w:p w14:paraId="09CC179D" w14:textId="77777777" w:rsidR="00DC2311" w:rsidRPr="00DC2311" w:rsidRDefault="00DC2311" w:rsidP="00DC2311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DC2311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Data Officer/EC Co-ordinator: </w:t>
      </w:r>
      <w:r w:rsidRPr="00DC2311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Deb Old- </w:t>
      </w:r>
      <w:hyperlink r:id="rId13" w:history="1">
        <w:r w:rsidRPr="00DC2311">
          <w:rPr>
            <w:rFonts w:ascii="Calibri" w:eastAsia="Times New Roman" w:hAnsi="Calibri" w:cs="Calibri"/>
            <w:color w:val="800080"/>
            <w:sz w:val="22"/>
            <w:szCs w:val="22"/>
            <w:u w:val="single"/>
            <w:lang w:eastAsia="en-GB"/>
          </w:rPr>
          <w:t>dold@aspships.com</w:t>
        </w:r>
      </w:hyperlink>
    </w:p>
    <w:p w14:paraId="75B2A1CC" w14:textId="77777777" w:rsidR="00DC2311" w:rsidRPr="00DC2311" w:rsidRDefault="00DC2311" w:rsidP="00DC2311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DC2311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Material Manager: </w:t>
      </w:r>
      <w:r w:rsidRPr="00DC2311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Andrea Bentley - </w:t>
      </w:r>
      <w:hyperlink r:id="rId14" w:history="1">
        <w:r w:rsidRPr="00DC2311">
          <w:rPr>
            <w:rFonts w:ascii="Calibri" w:eastAsia="Times New Roman" w:hAnsi="Calibri" w:cs="Calibri"/>
            <w:color w:val="800080"/>
            <w:sz w:val="22"/>
            <w:szCs w:val="22"/>
            <w:u w:val="single"/>
            <w:lang w:eastAsia="en-GB"/>
          </w:rPr>
          <w:t>abentley@aspships.com</w:t>
        </w:r>
      </w:hyperlink>
      <w:r w:rsidRPr="00DC2311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br/>
      </w:r>
      <w:r w:rsidRPr="00DC2311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Material Officer: </w:t>
      </w:r>
      <w:r w:rsidRPr="00DC2311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Alan Cowen - </w:t>
      </w:r>
      <w:hyperlink r:id="rId15" w:history="1">
        <w:r w:rsidRPr="00DC2311">
          <w:rPr>
            <w:rFonts w:ascii="Calibri" w:eastAsia="Times New Roman" w:hAnsi="Calibri" w:cs="Calibri"/>
            <w:color w:val="800080"/>
            <w:sz w:val="22"/>
            <w:szCs w:val="22"/>
            <w:u w:val="single"/>
            <w:lang w:eastAsia="en-GB"/>
          </w:rPr>
          <w:t>acowan@aspships.com</w:t>
        </w:r>
      </w:hyperlink>
    </w:p>
    <w:p w14:paraId="60F5FF0D" w14:textId="77777777" w:rsidR="00DC2311" w:rsidRPr="00DC2311" w:rsidRDefault="00DC2311" w:rsidP="00DC2311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DC2311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Purchasing &amp; Administration Officer: </w:t>
      </w:r>
      <w:r w:rsidRPr="00DC2311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Janet Gardner - </w:t>
      </w:r>
      <w:hyperlink r:id="rId16" w:history="1">
        <w:r w:rsidRPr="00DC2311">
          <w:rPr>
            <w:rFonts w:ascii="Calibri" w:eastAsia="Times New Roman" w:hAnsi="Calibri" w:cs="Calibri"/>
            <w:color w:val="800080"/>
            <w:sz w:val="22"/>
            <w:szCs w:val="22"/>
            <w:u w:val="single"/>
            <w:lang w:eastAsia="en-GB"/>
          </w:rPr>
          <w:t>jgardner@aspships.com</w:t>
        </w:r>
      </w:hyperlink>
    </w:p>
    <w:p w14:paraId="58467DF2" w14:textId="77777777" w:rsidR="00DC2311" w:rsidRPr="00DC2311" w:rsidRDefault="00DC2311" w:rsidP="00DC2311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DC2311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Financial Officer: </w:t>
      </w:r>
      <w:r w:rsidRPr="00DC2311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Carmen Adams - </w:t>
      </w:r>
      <w:hyperlink r:id="rId17" w:history="1">
        <w:r w:rsidRPr="00DC2311">
          <w:rPr>
            <w:rFonts w:ascii="Calibri" w:eastAsia="Times New Roman" w:hAnsi="Calibri" w:cs="Calibri"/>
            <w:color w:val="800080"/>
            <w:sz w:val="22"/>
            <w:szCs w:val="22"/>
            <w:u w:val="single"/>
            <w:lang w:eastAsia="en-GB"/>
          </w:rPr>
          <w:t>cadams@aspships.com</w:t>
        </w:r>
      </w:hyperlink>
      <w:r w:rsidRPr="00DC2311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br/>
      </w:r>
      <w:r w:rsidRPr="00DC2311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Admin Officer: </w:t>
      </w:r>
      <w:r w:rsidRPr="00DC2311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Janet Gardner - </w:t>
      </w:r>
      <w:hyperlink r:id="rId18" w:history="1">
        <w:r w:rsidRPr="00DC2311">
          <w:rPr>
            <w:rFonts w:ascii="Calibri" w:eastAsia="Times New Roman" w:hAnsi="Calibri" w:cs="Calibri"/>
            <w:color w:val="800080"/>
            <w:sz w:val="22"/>
            <w:szCs w:val="22"/>
            <w:u w:val="single"/>
            <w:lang w:eastAsia="en-GB"/>
          </w:rPr>
          <w:t>jgardner@aspships.com</w:t>
        </w:r>
      </w:hyperlink>
    </w:p>
    <w:p w14:paraId="070C1464" w14:textId="77777777" w:rsidR="00957BC3" w:rsidRDefault="007F5C62"/>
    <w:sectPr w:rsidR="00957BC3" w:rsidSect="0025729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11"/>
    <w:rsid w:val="0025729E"/>
    <w:rsid w:val="007F4368"/>
    <w:rsid w:val="007F5C62"/>
    <w:rsid w:val="00DC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5738CC"/>
  <w15:chartTrackingRefBased/>
  <w15:docId w15:val="{376B1BBC-3F55-5C4A-849C-38645B76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F4368"/>
    <w:pPr>
      <w:spacing w:after="120"/>
    </w:pPr>
    <w:rPr>
      <w:rFonts w:ascii="Arial" w:eastAsiaTheme="minorEastAsia" w:hAnsi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F4368"/>
    <w:rPr>
      <w:rFonts w:ascii="Arial" w:eastAsiaTheme="minorEastAsia" w:hAnsi="Arial"/>
      <w:sz w:val="22"/>
    </w:rPr>
  </w:style>
  <w:style w:type="character" w:customStyle="1" w:styleId="apple-converted-space">
    <w:name w:val="apple-converted-space"/>
    <w:basedOn w:val="DefaultParagraphFont"/>
    <w:rsid w:val="00DC2311"/>
  </w:style>
  <w:style w:type="character" w:styleId="Hyperlink">
    <w:name w:val="Hyperlink"/>
    <w:basedOn w:val="DefaultParagraphFont"/>
    <w:uiPriority w:val="99"/>
    <w:semiHidden/>
    <w:unhideWhenUsed/>
    <w:rsid w:val="00DC23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6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94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3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2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9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95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79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5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933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05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33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49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80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401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65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nox@aspships.com" TargetMode="External"/><Relationship Id="rId13" Type="http://schemas.openxmlformats.org/officeDocument/2006/relationships/hyperlink" Target="mailto:dold@aspships.com" TargetMode="External"/><Relationship Id="rId18" Type="http://schemas.openxmlformats.org/officeDocument/2006/relationships/hyperlink" Target="mailto:jhowell@aspship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rigg@aspships.com" TargetMode="External"/><Relationship Id="rId12" Type="http://schemas.openxmlformats.org/officeDocument/2006/relationships/hyperlink" Target="mailto:rconder@aspships.com" TargetMode="External"/><Relationship Id="rId17" Type="http://schemas.openxmlformats.org/officeDocument/2006/relationships/hyperlink" Target="mailto:cadams@aspships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gardner@aspships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speed@aspships.com" TargetMode="External"/><Relationship Id="rId11" Type="http://schemas.openxmlformats.org/officeDocument/2006/relationships/hyperlink" Target="mailto:poxenbridge@aspships.com" TargetMode="External"/><Relationship Id="rId5" Type="http://schemas.openxmlformats.org/officeDocument/2006/relationships/hyperlink" Target="mailto:aclay@aspships.com" TargetMode="External"/><Relationship Id="rId15" Type="http://schemas.openxmlformats.org/officeDocument/2006/relationships/hyperlink" Target="mailto:acowan@aspships.com" TargetMode="External"/><Relationship Id="rId10" Type="http://schemas.openxmlformats.org/officeDocument/2006/relationships/hyperlink" Target="mailto:ptaylor@aspships.com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gdimes@aspships.com" TargetMode="External"/><Relationship Id="rId14" Type="http://schemas.openxmlformats.org/officeDocument/2006/relationships/hyperlink" Target="mailto:abentley@aspship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Miller</dc:creator>
  <cp:keywords/>
  <dc:description/>
  <cp:lastModifiedBy>Paul Miller</cp:lastModifiedBy>
  <cp:revision>1</cp:revision>
  <dcterms:created xsi:type="dcterms:W3CDTF">2022-02-18T05:53:00Z</dcterms:created>
  <dcterms:modified xsi:type="dcterms:W3CDTF">2022-02-18T05:59:00Z</dcterms:modified>
</cp:coreProperties>
</file>